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870CD" w14:textId="77777777" w:rsidR="00F8004F" w:rsidRPr="00B8558C" w:rsidRDefault="00F8004F" w:rsidP="00F8004F">
      <w:pPr>
        <w:spacing w:before="100" w:beforeAutospacing="1" w:line="360" w:lineRule="auto"/>
        <w:jc w:val="center"/>
        <w:rPr>
          <w:rFonts w:asciiTheme="minorHAnsi" w:hAnsiTheme="minorHAnsi" w:cstheme="minorHAnsi"/>
          <w:b/>
          <w:bCs/>
        </w:rPr>
      </w:pPr>
      <w:r w:rsidRPr="00B8558C">
        <w:rPr>
          <w:rFonts w:asciiTheme="minorHAnsi" w:hAnsiTheme="minorHAnsi" w:cstheme="minorHAnsi"/>
          <w:b/>
          <w:bCs/>
        </w:rPr>
        <w:t>Umowa nr SZ/…………………………………</w:t>
      </w:r>
    </w:p>
    <w:p w14:paraId="33FC1D99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B8558C">
        <w:rPr>
          <w:rFonts w:asciiTheme="minorHAnsi" w:hAnsiTheme="minorHAnsi" w:cstheme="minorHAnsi"/>
        </w:rPr>
        <w:t>Zawarta w Poznaniu zwana dalej „</w:t>
      </w:r>
      <w:bookmarkStart w:id="0" w:name="_GoBack"/>
      <w:r w:rsidRPr="00B8558C">
        <w:rPr>
          <w:rFonts w:asciiTheme="minorHAnsi" w:hAnsiTheme="minorHAnsi" w:cstheme="minorHAnsi"/>
        </w:rPr>
        <w:t>Umową”</w:t>
      </w:r>
      <w:bookmarkEnd w:id="0"/>
      <w:r w:rsidRPr="00B8558C">
        <w:rPr>
          <w:rFonts w:asciiTheme="minorHAnsi" w:hAnsiTheme="minorHAnsi" w:cstheme="minorHAnsi"/>
        </w:rPr>
        <w:t xml:space="preserve"> pomiędzy</w:t>
      </w:r>
    </w:p>
    <w:p w14:paraId="6A08481A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  <w:bCs/>
        </w:rPr>
      </w:pPr>
      <w:r w:rsidRPr="00B8558C">
        <w:rPr>
          <w:rFonts w:asciiTheme="minorHAnsi" w:hAnsiTheme="minorHAnsi" w:cstheme="minorHAnsi"/>
          <w:bCs/>
        </w:rPr>
        <w:t>Uniwersytetem Medycznym im. Karola Marcinkowskiego w Poznaniu ul. A. Fredry 10, 61-701 Poznań reprezentowanym przez ……………………………………………………………………………………………………………………. zwanym dalej Uczelnią</w:t>
      </w:r>
    </w:p>
    <w:p w14:paraId="5AC2FF43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  <w:bCs/>
        </w:rPr>
      </w:pPr>
      <w:r w:rsidRPr="00B8558C">
        <w:rPr>
          <w:rFonts w:asciiTheme="minorHAnsi" w:hAnsiTheme="minorHAnsi" w:cstheme="minorHAnsi"/>
          <w:bCs/>
        </w:rPr>
        <w:t xml:space="preserve">a </w:t>
      </w:r>
    </w:p>
    <w:p w14:paraId="05C783D0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  <w:bCs/>
          <w:i/>
        </w:rPr>
      </w:pPr>
      <w:r w:rsidRPr="00B8558C">
        <w:rPr>
          <w:rFonts w:asciiTheme="minorHAnsi" w:hAnsiTheme="minorHAnsi" w:cstheme="minorHAnsi"/>
          <w:bCs/>
        </w:rPr>
        <w:t>Panem/Panią ……………………………………………………………………………………………………………………………………….</w:t>
      </w:r>
      <w:r w:rsidRPr="00B8558C">
        <w:rPr>
          <w:rFonts w:asciiTheme="minorHAnsi" w:hAnsiTheme="minorHAnsi" w:cstheme="minorHAnsi"/>
          <w:bCs/>
        </w:rPr>
        <w:br/>
      </w:r>
      <w:r w:rsidRPr="00B8558C">
        <w:rPr>
          <w:rFonts w:asciiTheme="minorHAnsi" w:hAnsiTheme="minorHAnsi" w:cstheme="minorHAnsi"/>
          <w:bCs/>
          <w:i/>
        </w:rPr>
        <w:t>(imię i nazwisko studenta, kierunek, nr albumu, adres zamieszkania)</w:t>
      </w:r>
    </w:p>
    <w:p w14:paraId="52186734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  <w:bCs/>
        </w:rPr>
      </w:pPr>
      <w:r w:rsidRPr="00B8558C">
        <w:rPr>
          <w:rFonts w:asciiTheme="minorHAnsi" w:hAnsiTheme="minorHAnsi" w:cstheme="minorHAnsi"/>
          <w:bCs/>
        </w:rPr>
        <w:t>zwanym/zwaną dalej Studentem</w:t>
      </w:r>
    </w:p>
    <w:p w14:paraId="0D3C08EA" w14:textId="77777777" w:rsidR="00F8004F" w:rsidRPr="00B8558C" w:rsidRDefault="00F8004F" w:rsidP="00F8004F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 w:rsidRPr="00B8558C">
        <w:rPr>
          <w:rFonts w:asciiTheme="minorHAnsi" w:hAnsiTheme="minorHAnsi" w:cstheme="minorHAnsi"/>
        </w:rPr>
        <w:br/>
        <w:t>§ 1</w:t>
      </w:r>
    </w:p>
    <w:p w14:paraId="532EB660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  <w:i/>
        </w:rPr>
      </w:pPr>
      <w:r w:rsidRPr="00B8558C">
        <w:rPr>
          <w:rFonts w:asciiTheme="minorHAnsi" w:hAnsiTheme="minorHAnsi" w:cstheme="minorHAnsi"/>
        </w:rPr>
        <w:t xml:space="preserve">1. Przedmiotem Umowy jest objęcie Studenta wsparciem w postaci stypendium w ramach </w:t>
      </w:r>
      <w:r w:rsidRPr="00B8558C">
        <w:rPr>
          <w:rStyle w:val="Uwydatnienie"/>
          <w:rFonts w:asciiTheme="minorHAnsi" w:hAnsiTheme="minorHAnsi" w:cstheme="minorHAnsi"/>
        </w:rPr>
        <w:t xml:space="preserve">Działania 2. Systemu zachęt </w:t>
      </w:r>
      <w:r w:rsidRPr="00B8558C">
        <w:rPr>
          <w:i/>
        </w:rPr>
        <w:t>do podejmowania i kontynuowania studiów na wybranych kierunkach medycznych oraz podjęcia zatrudnienia w zawodzie na lata 2022-2026</w:t>
      </w:r>
      <w:r w:rsidRPr="00B8558C">
        <w:rPr>
          <w:rFonts w:eastAsia="Verdana"/>
          <w:i/>
        </w:rPr>
        <w:t xml:space="preserve">. </w:t>
      </w:r>
      <w:r w:rsidRPr="00F9489A">
        <w:rPr>
          <w:rFonts w:eastAsia="Verdana"/>
          <w:i/>
        </w:rPr>
        <w:t>Edycja 2, rok naboru</w:t>
      </w:r>
      <w:r w:rsidRPr="00F9489A">
        <w:rPr>
          <w:i/>
        </w:rPr>
        <w:t xml:space="preserve"> 2023/2024</w:t>
      </w:r>
      <w:r w:rsidRPr="00B8558C">
        <w:rPr>
          <w:rStyle w:val="Uwydatnienie"/>
          <w:rFonts w:asciiTheme="minorHAnsi" w:hAnsiTheme="minorHAnsi" w:cstheme="minorHAnsi"/>
        </w:rPr>
        <w:t xml:space="preserve"> – Stypendia dla studentów kierunku pielęgniarstwo, położnictwo oraz ratownictwo medyczne.</w:t>
      </w:r>
    </w:p>
    <w:p w14:paraId="421751A6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B8558C">
        <w:rPr>
          <w:rFonts w:asciiTheme="minorHAnsi" w:hAnsiTheme="minorHAnsi" w:cstheme="minorHAnsi"/>
        </w:rPr>
        <w:t>2. Umowa obowiązuje od 01.10.2023 r. do 30.06.2026 r., z zastrzeżeniem, że wypłaty stypendium mogą być realizowane wyłącznie w okresie kwalifikowalności wydatków określonym w umowie Uczelni z Ministrem Zdrowia.</w:t>
      </w:r>
    </w:p>
    <w:p w14:paraId="13A41FCE" w14:textId="77777777" w:rsidR="00F8004F" w:rsidRPr="00B8558C" w:rsidRDefault="00F8004F" w:rsidP="00F8004F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 w:rsidRPr="00B8558C">
        <w:rPr>
          <w:rFonts w:asciiTheme="minorHAnsi" w:hAnsiTheme="minorHAnsi" w:cstheme="minorHAnsi"/>
        </w:rPr>
        <w:t>§ 2</w:t>
      </w:r>
    </w:p>
    <w:p w14:paraId="1A64D4CA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  <w:color w:val="7030A0"/>
        </w:rPr>
      </w:pPr>
      <w:r w:rsidRPr="00B8558C">
        <w:rPr>
          <w:rFonts w:asciiTheme="minorHAnsi" w:hAnsiTheme="minorHAnsi" w:cstheme="minorHAnsi"/>
        </w:rPr>
        <w:t xml:space="preserve">1. Kwota stypendium wynosi </w:t>
      </w:r>
      <w:r w:rsidRPr="00602ED6">
        <w:rPr>
          <w:rFonts w:asciiTheme="minorHAnsi" w:hAnsiTheme="minorHAnsi" w:cstheme="minorHAnsi"/>
          <w:b/>
          <w:bCs/>
        </w:rPr>
        <w:t>1500 zł</w:t>
      </w:r>
      <w:r w:rsidRPr="00B8558C">
        <w:rPr>
          <w:rFonts w:asciiTheme="minorHAnsi" w:hAnsiTheme="minorHAnsi" w:cstheme="minorHAnsi"/>
        </w:rPr>
        <w:t xml:space="preserve"> (słownie: tysiąc pięćset złotych) miesięcznie i będzie wypłacana Studentowi w okresie trwania umowy. </w:t>
      </w:r>
    </w:p>
    <w:p w14:paraId="294410A4" w14:textId="6ACDA069" w:rsidR="00F8004F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B8558C">
        <w:rPr>
          <w:rFonts w:asciiTheme="minorHAnsi" w:hAnsiTheme="minorHAnsi" w:cstheme="minorHAnsi"/>
        </w:rPr>
        <w:lastRenderedPageBreak/>
        <w:t xml:space="preserve">2. </w:t>
      </w:r>
      <w:r w:rsidRPr="00B8558C">
        <w:rPr>
          <w:rFonts w:asciiTheme="minorHAnsi" w:hAnsiTheme="minorHAnsi" w:cstheme="minorHAnsi"/>
        </w:rPr>
        <w:annotationRef/>
      </w:r>
      <w:r w:rsidRPr="00B8558C">
        <w:rPr>
          <w:rFonts w:asciiTheme="minorHAnsi" w:hAnsiTheme="minorHAnsi" w:cstheme="minorHAnsi"/>
        </w:rPr>
        <w:t xml:space="preserve">Stypendium przyznane jest na 3 lata akademickie w wysokości 1 500 zł miesięcznie i będzie wypłacane na konto wskazane przez Studenta we wniosku, w okresie trwania umowy, za okres 9 miesięcy każdego roku akademickiego, </w:t>
      </w:r>
      <w:r w:rsidR="008B4075">
        <w:rPr>
          <w:rFonts w:asciiTheme="minorHAnsi" w:hAnsiTheme="minorHAnsi" w:cstheme="minorHAnsi"/>
        </w:rPr>
        <w:t>w terminach: 14 maj</w:t>
      </w:r>
      <w:r w:rsidR="00513ABD">
        <w:rPr>
          <w:rFonts w:asciiTheme="minorHAnsi" w:hAnsiTheme="minorHAnsi" w:cstheme="minorHAnsi"/>
        </w:rPr>
        <w:t>a</w:t>
      </w:r>
      <w:r w:rsidR="008B4075">
        <w:rPr>
          <w:rFonts w:asciiTheme="minorHAnsi" w:hAnsiTheme="minorHAnsi" w:cstheme="minorHAnsi"/>
        </w:rPr>
        <w:t xml:space="preserve"> 2026</w:t>
      </w:r>
      <w:r w:rsidR="00513ABD">
        <w:rPr>
          <w:rFonts w:asciiTheme="minorHAnsi" w:hAnsiTheme="minorHAnsi" w:cstheme="minorHAnsi"/>
        </w:rPr>
        <w:t xml:space="preserve"> </w:t>
      </w:r>
      <w:r w:rsidR="008B4075">
        <w:rPr>
          <w:rFonts w:asciiTheme="minorHAnsi" w:hAnsiTheme="minorHAnsi" w:cstheme="minorHAnsi"/>
        </w:rPr>
        <w:t>r. oraz 18 czerwca 2026</w:t>
      </w:r>
      <w:r w:rsidR="00513ABD">
        <w:rPr>
          <w:rFonts w:asciiTheme="minorHAnsi" w:hAnsiTheme="minorHAnsi" w:cstheme="minorHAnsi"/>
        </w:rPr>
        <w:t xml:space="preserve"> </w:t>
      </w:r>
      <w:r w:rsidR="008B4075">
        <w:rPr>
          <w:rFonts w:asciiTheme="minorHAnsi" w:hAnsiTheme="minorHAnsi" w:cstheme="minorHAnsi"/>
        </w:rPr>
        <w:t>r.</w:t>
      </w:r>
      <w:r w:rsidRPr="00B8558C">
        <w:rPr>
          <w:rFonts w:asciiTheme="minorHAnsi" w:hAnsiTheme="minorHAnsi" w:cstheme="minorHAnsi"/>
        </w:rPr>
        <w:t>.</w:t>
      </w:r>
    </w:p>
    <w:p w14:paraId="1AA5B4BF" w14:textId="0CC733BD" w:rsidR="00F8004F" w:rsidRPr="00B8558C" w:rsidRDefault="00EE316B" w:rsidP="00F8004F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bookmarkStart w:id="1" w:name="_Hlk227064197"/>
      <w:r>
        <w:rPr>
          <w:rFonts w:asciiTheme="minorHAnsi" w:hAnsiTheme="minorHAnsi" w:cstheme="minorHAnsi"/>
        </w:rPr>
        <w:t>3</w:t>
      </w:r>
      <w:r w:rsidR="00F8004F" w:rsidRPr="00B8558C">
        <w:rPr>
          <w:rFonts w:asciiTheme="minorHAnsi" w:hAnsiTheme="minorHAnsi" w:cstheme="minorHAnsi"/>
        </w:rPr>
        <w:t>. Wypłaty stypendium są uzależnione od otrzymania z Ministerstwa Zdrowia środków finansowych na ten cel.</w:t>
      </w:r>
    </w:p>
    <w:bookmarkEnd w:id="1"/>
    <w:p w14:paraId="6213C16D" w14:textId="77777777" w:rsidR="00F8004F" w:rsidRPr="00B8558C" w:rsidRDefault="00F8004F" w:rsidP="00F8004F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 w:rsidRPr="00B8558C">
        <w:rPr>
          <w:rFonts w:asciiTheme="minorHAnsi" w:hAnsiTheme="minorHAnsi" w:cstheme="minorHAnsi"/>
        </w:rPr>
        <w:t>§ 3</w:t>
      </w:r>
    </w:p>
    <w:p w14:paraId="2AF05BB9" w14:textId="0E623971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B8558C">
        <w:rPr>
          <w:rFonts w:asciiTheme="minorHAnsi" w:hAnsiTheme="minorHAnsi" w:cstheme="minorHAnsi"/>
        </w:rPr>
        <w:t>1.</w:t>
      </w:r>
      <w:r w:rsidRPr="00B8558C">
        <w:t xml:space="preserve"> </w:t>
      </w:r>
      <w:r w:rsidRPr="00B8558C">
        <w:rPr>
          <w:rFonts w:asciiTheme="minorHAnsi" w:hAnsiTheme="minorHAnsi" w:cstheme="minorHAnsi"/>
        </w:rPr>
        <w:t>Student zachowuje albo traci prawo do stypendium na zasadach i w przypadkach określonych w Regulaminie przyznawania studentom Uniwersytetu Medycznego im. Karola Marcinkowskiego w Poznaniu kierunku pielęgniarstwo, położnictwo oraz ratownictwo medyczne stypendium w ramach Działania 2 Systemu zachęt.</w:t>
      </w:r>
    </w:p>
    <w:p w14:paraId="61FB9BFA" w14:textId="77777777" w:rsidR="00F8004F" w:rsidRPr="00B8558C" w:rsidRDefault="00F8004F" w:rsidP="00F8004F">
      <w:pPr>
        <w:spacing w:before="100" w:beforeAutospacing="1" w:line="360" w:lineRule="auto"/>
        <w:jc w:val="center"/>
        <w:rPr>
          <w:rFonts w:asciiTheme="minorHAnsi" w:hAnsiTheme="minorHAnsi" w:cstheme="minorHAnsi"/>
        </w:rPr>
      </w:pPr>
      <w:r w:rsidRPr="00B8558C">
        <w:rPr>
          <w:rFonts w:asciiTheme="minorHAnsi" w:hAnsiTheme="minorHAnsi" w:cstheme="minorHAnsi"/>
        </w:rPr>
        <w:t>§ 4</w:t>
      </w:r>
    </w:p>
    <w:p w14:paraId="0C9BA283" w14:textId="160E0C14" w:rsidR="00F8004F" w:rsidRPr="008B441D" w:rsidRDefault="00F8004F" w:rsidP="00F8004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142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41D">
        <w:rPr>
          <w:rFonts w:asciiTheme="minorHAnsi" w:hAnsiTheme="minorHAnsi" w:cstheme="minorHAnsi"/>
          <w:sz w:val="22"/>
          <w:szCs w:val="22"/>
        </w:rPr>
        <w:t>Student, chcący skorzystać ze wsparcia w ramach Działania 2 Systemu zachęt do podejmowania i kontynuowania studiów na wybranych kierunkach medycznych oraz podjęcia zatrudnienia w zawodzie na lata 2022–2026, finansowanego ze środków Krajowego Planu Odbudowy i Zwiększania Odporności (Inwestycja D2.1.1), który w roku akademickim 2023/2024 i/lub 2024/2025 i/lub 2025/2026 pobierał lub pobiera stypendium rektora , jest zobowiązany do rezygnacji</w:t>
      </w:r>
      <w:r w:rsidRPr="008B441D" w:rsidDel="00B8558C">
        <w:rPr>
          <w:rFonts w:asciiTheme="minorHAnsi" w:hAnsiTheme="minorHAnsi" w:cstheme="minorHAnsi"/>
          <w:sz w:val="22"/>
          <w:szCs w:val="22"/>
        </w:rPr>
        <w:t xml:space="preserve"> </w:t>
      </w:r>
      <w:r w:rsidRPr="008B441D">
        <w:rPr>
          <w:rFonts w:asciiTheme="minorHAnsi" w:hAnsiTheme="minorHAnsi" w:cstheme="minorHAnsi"/>
          <w:sz w:val="22"/>
          <w:szCs w:val="22"/>
        </w:rPr>
        <w:t>z przyznanego stypendium rektora i zwrotu całości pobranych świadczeń w terminie 14 dni od podpisania umowy, na konto</w:t>
      </w:r>
      <w:r w:rsidR="00F87BC2">
        <w:rPr>
          <w:rFonts w:asciiTheme="minorHAnsi" w:hAnsiTheme="minorHAnsi" w:cstheme="minorHAnsi"/>
          <w:sz w:val="22"/>
          <w:szCs w:val="22"/>
        </w:rPr>
        <w:t>: BGK</w:t>
      </w:r>
      <w:r w:rsidRPr="008B441D">
        <w:rPr>
          <w:rFonts w:asciiTheme="minorHAnsi" w:hAnsiTheme="minorHAnsi" w:cstheme="minorHAnsi"/>
          <w:sz w:val="22"/>
          <w:szCs w:val="22"/>
        </w:rPr>
        <w:t xml:space="preserve"> 61 1130 1088 0001 3006 6420 0023. Zwrot całości środków przez Studenta na wskazane konto umożliwi wypłatę Studentowi stypendium w ramach Działania 2.</w:t>
      </w:r>
    </w:p>
    <w:p w14:paraId="49B62327" w14:textId="77777777" w:rsidR="00F8004F" w:rsidRPr="008B441D" w:rsidRDefault="00F8004F" w:rsidP="00F8004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142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41D">
        <w:rPr>
          <w:rFonts w:asciiTheme="minorHAnsi" w:hAnsiTheme="minorHAnsi" w:cstheme="minorHAnsi"/>
          <w:sz w:val="22"/>
          <w:szCs w:val="22"/>
        </w:rPr>
        <w:t>Brak zwrotu środków w wyznaczonym terminie spowoduje usunięcie studenta z listy osób otrzymujących wsparcie określone przedmiotową umową, co skutkuje rozwiązaniem niniejszej umowy.</w:t>
      </w:r>
    </w:p>
    <w:p w14:paraId="2B92499C" w14:textId="77777777" w:rsidR="00F8004F" w:rsidRPr="00F9489A" w:rsidRDefault="00F8004F" w:rsidP="00F8004F">
      <w:pPr>
        <w:pStyle w:val="Akapitzlist"/>
        <w:spacing w:before="100" w:beforeAutospacing="1" w:after="100" w:afterAutospacing="1" w:line="360" w:lineRule="auto"/>
        <w:ind w:left="142"/>
        <w:jc w:val="center"/>
        <w:rPr>
          <w:rFonts w:asciiTheme="minorHAnsi" w:hAnsiTheme="minorHAnsi" w:cstheme="minorHAnsi"/>
        </w:rPr>
      </w:pPr>
      <w:r w:rsidRPr="00F9489A">
        <w:rPr>
          <w:rFonts w:asciiTheme="minorHAnsi" w:hAnsiTheme="minorHAnsi" w:cstheme="minorHAnsi"/>
        </w:rPr>
        <w:t>§ 5</w:t>
      </w:r>
    </w:p>
    <w:p w14:paraId="261E9ED8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B8558C">
        <w:rPr>
          <w:rFonts w:asciiTheme="minorHAnsi" w:hAnsiTheme="minorHAnsi" w:cstheme="minorHAnsi"/>
        </w:rPr>
        <w:t xml:space="preserve">1. Zmiany umowy wymagają zachowania formy pisemnej pod rygorem nieważności. </w:t>
      </w:r>
    </w:p>
    <w:p w14:paraId="7FC08EA5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B8558C">
        <w:rPr>
          <w:rFonts w:asciiTheme="minorHAnsi" w:hAnsiTheme="minorHAnsi" w:cstheme="minorHAnsi"/>
        </w:rPr>
        <w:lastRenderedPageBreak/>
        <w:t xml:space="preserve">2. W sprawach nieuregulowanych </w:t>
      </w:r>
      <w:r w:rsidRPr="00B8558C">
        <w:rPr>
          <w:rFonts w:asciiTheme="minorHAnsi" w:hAnsiTheme="minorHAnsi" w:cstheme="minorHAnsi"/>
          <w:color w:val="000000" w:themeColor="text1"/>
        </w:rPr>
        <w:t xml:space="preserve">postanowieniami niniejszej umowy będą miały zastosowanie przepisy Regulaminu </w:t>
      </w:r>
      <w:r w:rsidRPr="00B8558C">
        <w:rPr>
          <w:rFonts w:asciiTheme="minorHAnsi" w:hAnsiTheme="minorHAnsi" w:cstheme="minorHAnsi"/>
        </w:rPr>
        <w:t xml:space="preserve">przyznawania studentom Uniwersytetu Medycznego im. Karola Marcinkowskiego w Poznaniu kierunku pielęgniarstwo, położnictwo oraz ratownictwo medyczne w </w:t>
      </w:r>
      <w:r w:rsidRPr="00B8558C">
        <w:rPr>
          <w:rFonts w:asciiTheme="minorHAnsi" w:hAnsiTheme="minorHAnsi" w:cstheme="minorHAnsi"/>
          <w:i/>
        </w:rPr>
        <w:t xml:space="preserve">ramach Działania 2. Systemu zachęt do podejmowania i kontynuowania studiów na wybranych kierunkach medycznych oraz podjęcia zatrudnienia w zawodzie na lata 2022-2026. </w:t>
      </w:r>
      <w:r w:rsidRPr="00F9489A">
        <w:rPr>
          <w:rFonts w:asciiTheme="minorHAnsi" w:hAnsiTheme="minorHAnsi" w:cstheme="minorHAnsi"/>
          <w:i/>
        </w:rPr>
        <w:t>Edycja 2, rok akademicki 2023/2024.</w:t>
      </w:r>
    </w:p>
    <w:p w14:paraId="192D4967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B8558C">
        <w:rPr>
          <w:rFonts w:asciiTheme="minorHAnsi" w:hAnsiTheme="minorHAnsi" w:cstheme="minorHAnsi"/>
        </w:rPr>
        <w:t>3. Umowę sporządzono w dwóch jednobrzmiących egzemplarzach po jednym dla każdej ze stron.</w:t>
      </w:r>
    </w:p>
    <w:p w14:paraId="7965B8D3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</w:p>
    <w:p w14:paraId="4E7070A3" w14:textId="3638C00B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B8558C">
        <w:rPr>
          <w:rFonts w:asciiTheme="minorHAnsi" w:hAnsiTheme="minorHAnsi" w:cstheme="minorHAnsi"/>
        </w:rPr>
        <w:t>Student                                                                                                   Uczelnia</w:t>
      </w:r>
    </w:p>
    <w:p w14:paraId="4A9DEBF7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B8558C">
        <w:rPr>
          <w:rFonts w:asciiTheme="minorHAnsi" w:hAnsiTheme="minorHAnsi" w:cstheme="minorHAnsi"/>
        </w:rPr>
        <w:t>……………………………</w:t>
      </w:r>
      <w:r w:rsidRPr="00B8558C">
        <w:rPr>
          <w:rFonts w:asciiTheme="minorHAnsi" w:hAnsiTheme="minorHAnsi" w:cstheme="minorHAnsi"/>
        </w:rPr>
        <w:tab/>
      </w:r>
      <w:r w:rsidRPr="00B8558C">
        <w:rPr>
          <w:rFonts w:asciiTheme="minorHAnsi" w:hAnsiTheme="minorHAnsi" w:cstheme="minorHAnsi"/>
        </w:rPr>
        <w:tab/>
      </w:r>
      <w:r w:rsidRPr="00B8558C">
        <w:rPr>
          <w:rFonts w:asciiTheme="minorHAnsi" w:hAnsiTheme="minorHAnsi" w:cstheme="minorHAnsi"/>
        </w:rPr>
        <w:tab/>
      </w:r>
      <w:r w:rsidRPr="00B8558C">
        <w:rPr>
          <w:rFonts w:asciiTheme="minorHAnsi" w:hAnsiTheme="minorHAnsi" w:cstheme="minorHAnsi"/>
        </w:rPr>
        <w:tab/>
      </w:r>
      <w:r w:rsidRPr="00B8558C">
        <w:rPr>
          <w:rFonts w:asciiTheme="minorHAnsi" w:hAnsiTheme="minorHAnsi" w:cstheme="minorHAnsi"/>
        </w:rPr>
        <w:tab/>
      </w:r>
      <w:r w:rsidRPr="00B8558C">
        <w:rPr>
          <w:rFonts w:asciiTheme="minorHAnsi" w:hAnsiTheme="minorHAnsi" w:cstheme="minorHAnsi"/>
        </w:rPr>
        <w:tab/>
        <w:t>………………………..</w:t>
      </w:r>
      <w:r w:rsidRPr="00B8558C">
        <w:rPr>
          <w:rFonts w:asciiTheme="minorHAnsi" w:hAnsiTheme="minorHAnsi" w:cstheme="minorHAnsi"/>
        </w:rPr>
        <w:br/>
      </w:r>
      <w:r w:rsidRPr="00B8558C">
        <w:rPr>
          <w:rFonts w:asciiTheme="minorHAnsi" w:hAnsiTheme="minorHAnsi" w:cstheme="minorHAnsi"/>
          <w:sz w:val="18"/>
          <w:szCs w:val="18"/>
        </w:rPr>
        <w:t>(data, czytelny podpis)</w:t>
      </w:r>
      <w:r w:rsidRPr="00B8558C">
        <w:rPr>
          <w:rFonts w:asciiTheme="minorHAnsi" w:hAnsiTheme="minorHAnsi" w:cstheme="minorHAnsi"/>
          <w:sz w:val="18"/>
          <w:szCs w:val="18"/>
        </w:rPr>
        <w:tab/>
      </w:r>
      <w:r w:rsidRPr="00B8558C">
        <w:rPr>
          <w:rFonts w:asciiTheme="minorHAnsi" w:hAnsiTheme="minorHAnsi" w:cstheme="minorHAnsi"/>
          <w:sz w:val="18"/>
          <w:szCs w:val="18"/>
        </w:rPr>
        <w:tab/>
      </w:r>
      <w:r w:rsidRPr="00B8558C">
        <w:rPr>
          <w:rFonts w:asciiTheme="minorHAnsi" w:hAnsiTheme="minorHAnsi" w:cstheme="minorHAnsi"/>
          <w:sz w:val="18"/>
          <w:szCs w:val="18"/>
        </w:rPr>
        <w:tab/>
      </w:r>
      <w:r w:rsidRPr="00B8558C">
        <w:rPr>
          <w:rFonts w:asciiTheme="minorHAnsi" w:hAnsiTheme="minorHAnsi" w:cstheme="minorHAnsi"/>
          <w:sz w:val="18"/>
          <w:szCs w:val="18"/>
        </w:rPr>
        <w:tab/>
      </w:r>
      <w:r w:rsidRPr="00B8558C">
        <w:rPr>
          <w:rFonts w:asciiTheme="minorHAnsi" w:hAnsiTheme="minorHAnsi" w:cstheme="minorHAnsi"/>
          <w:sz w:val="18"/>
          <w:szCs w:val="18"/>
        </w:rPr>
        <w:tab/>
      </w:r>
      <w:r w:rsidRPr="00B8558C">
        <w:rPr>
          <w:rFonts w:asciiTheme="minorHAnsi" w:hAnsiTheme="minorHAnsi" w:cstheme="minorHAnsi"/>
          <w:sz w:val="18"/>
          <w:szCs w:val="18"/>
        </w:rPr>
        <w:tab/>
        <w:t>(data, pieczęć, czytelny podpis)</w:t>
      </w:r>
    </w:p>
    <w:p w14:paraId="277238E6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3FDA50C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4B1A0DE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D752083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16D46D1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84271E8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8188AAE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008CEDF0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990B08F" w14:textId="77777777" w:rsidR="00F8004F" w:rsidRPr="00B8558C" w:rsidRDefault="00F8004F" w:rsidP="00F8004F">
      <w:pPr>
        <w:spacing w:before="100" w:beforeAutospacing="1" w:line="36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ED22368" w14:textId="33F22840" w:rsidR="00F87BC2" w:rsidRDefault="00F87BC2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14:paraId="5EA540B2" w14:textId="77777777" w:rsidR="00F8004F" w:rsidRPr="00DA1FD2" w:rsidRDefault="00F8004F" w:rsidP="00DA1FD2">
      <w:pPr>
        <w:spacing w:before="100" w:beforeAutospacing="1" w:after="0" w:line="360" w:lineRule="auto"/>
        <w:rPr>
          <w:rFonts w:asciiTheme="minorHAnsi" w:hAnsiTheme="minorHAnsi" w:cstheme="minorHAnsi"/>
          <w:sz w:val="20"/>
          <w:szCs w:val="20"/>
        </w:rPr>
      </w:pPr>
      <w:r w:rsidRPr="00DA1FD2">
        <w:rPr>
          <w:b/>
          <w:sz w:val="20"/>
          <w:szCs w:val="20"/>
          <w:u w:val="single"/>
        </w:rPr>
        <w:lastRenderedPageBreak/>
        <w:t xml:space="preserve">Klauzula informacyjna </w:t>
      </w:r>
    </w:p>
    <w:p w14:paraId="04AFC682" w14:textId="77777777" w:rsidR="00F8004F" w:rsidRPr="00DA1FD2" w:rsidRDefault="00F8004F" w:rsidP="00DA1FD2">
      <w:pPr>
        <w:spacing w:after="0"/>
        <w:jc w:val="both"/>
        <w:rPr>
          <w:sz w:val="20"/>
          <w:szCs w:val="20"/>
        </w:rPr>
      </w:pPr>
      <w:r w:rsidRPr="00DA1FD2">
        <w:rPr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                     o ochronie danych) informujemy, że:</w:t>
      </w:r>
    </w:p>
    <w:p w14:paraId="665F1488" w14:textId="77777777" w:rsidR="00F8004F" w:rsidRPr="00DA1FD2" w:rsidRDefault="00F8004F" w:rsidP="00DA1FD2">
      <w:pPr>
        <w:spacing w:after="0"/>
        <w:jc w:val="both"/>
        <w:rPr>
          <w:sz w:val="20"/>
          <w:szCs w:val="20"/>
        </w:rPr>
      </w:pPr>
      <w:r w:rsidRPr="00DA1FD2">
        <w:rPr>
          <w:sz w:val="20"/>
          <w:szCs w:val="20"/>
        </w:rPr>
        <w:t>1.Administratorem Pani/Pana danych osobowych jest Uniwersytet Medyczny im. Karola Marcinkowskiego  z siedzibą przy ul. Fredry 10, 61-701 Poznań, reprezentowany przez Rektora.</w:t>
      </w:r>
    </w:p>
    <w:p w14:paraId="68A3A528" w14:textId="77777777" w:rsidR="00F8004F" w:rsidRPr="00DA1FD2" w:rsidRDefault="00F8004F" w:rsidP="00DA1FD2">
      <w:pPr>
        <w:spacing w:after="0"/>
        <w:jc w:val="both"/>
        <w:rPr>
          <w:sz w:val="20"/>
          <w:szCs w:val="20"/>
        </w:rPr>
      </w:pPr>
      <w:r w:rsidRPr="00DA1FD2">
        <w:rPr>
          <w:sz w:val="20"/>
          <w:szCs w:val="20"/>
        </w:rPr>
        <w:t>2.We wszystkich sprawach dotyczących przetwarzania danych osobowych oraz korzystania z praw związanych z ich przetwarzaniem można się kontaktować z Inspektorem Ochrony Danych pod adresem  e-mail: </w:t>
      </w:r>
      <w:hyperlink r:id="rId7" w:history="1">
        <w:r w:rsidRPr="00DA1FD2">
          <w:rPr>
            <w:sz w:val="20"/>
            <w:szCs w:val="20"/>
          </w:rPr>
          <w:t>iod@ump.edu.pl</w:t>
        </w:r>
      </w:hyperlink>
    </w:p>
    <w:p w14:paraId="6903E41E" w14:textId="77777777" w:rsidR="00F8004F" w:rsidRPr="00DA1FD2" w:rsidRDefault="00F8004F" w:rsidP="00DA1FD2">
      <w:pPr>
        <w:spacing w:after="0"/>
        <w:jc w:val="both"/>
        <w:rPr>
          <w:sz w:val="20"/>
          <w:szCs w:val="20"/>
        </w:rPr>
      </w:pPr>
      <w:r w:rsidRPr="00DA1FD2">
        <w:rPr>
          <w:sz w:val="20"/>
          <w:szCs w:val="20"/>
        </w:rPr>
        <w:t>3.</w:t>
      </w:r>
      <w:r w:rsidRPr="00DA1FD2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DA1FD2">
        <w:rPr>
          <w:sz w:val="20"/>
          <w:szCs w:val="20"/>
        </w:rPr>
        <w:t>Pani/Pana dane osobowe przetwarzane będą w celach: realizacji postępowania o przyznanie stypendium w ramach Działania 2 Systemu zachęt do podejmowania i kontynuowania studiów na wybranych kierunkach medycznych oraz podjęcia zatrudnienia w zawodzie na lata 2022–2026, finansowanego ze środków Krajowego Planu Odbudowy i Zwiększania Odporności (Inwestycja D2.1.1).</w:t>
      </w:r>
    </w:p>
    <w:p w14:paraId="55534503" w14:textId="77777777" w:rsidR="00F8004F" w:rsidRPr="00DA1FD2" w:rsidRDefault="00F8004F" w:rsidP="00DA1FD2">
      <w:pPr>
        <w:spacing w:after="0"/>
        <w:jc w:val="both"/>
        <w:rPr>
          <w:sz w:val="20"/>
          <w:szCs w:val="20"/>
        </w:rPr>
      </w:pPr>
      <w:r w:rsidRPr="00DA1FD2">
        <w:rPr>
          <w:sz w:val="20"/>
          <w:szCs w:val="20"/>
        </w:rPr>
        <w:t>4.Podstawą prawną przetwarzania Pani/Pana danych jest:</w:t>
      </w:r>
    </w:p>
    <w:p w14:paraId="768B766D" w14:textId="77777777" w:rsidR="00F8004F" w:rsidRPr="00DA1FD2" w:rsidRDefault="00F8004F" w:rsidP="00DA1FD2">
      <w:pPr>
        <w:spacing w:after="0"/>
        <w:jc w:val="both"/>
        <w:rPr>
          <w:sz w:val="20"/>
          <w:szCs w:val="20"/>
        </w:rPr>
      </w:pPr>
      <w:r w:rsidRPr="00DA1FD2">
        <w:rPr>
          <w:sz w:val="20"/>
          <w:szCs w:val="20"/>
        </w:rPr>
        <w:t>art. 6 ust. 1 lit. b) RODO, tj. umowa zawarta pomiędzy Panią/Panem, a Uczelnią,</w:t>
      </w:r>
    </w:p>
    <w:p w14:paraId="5F4B3AD7" w14:textId="77777777" w:rsidR="00F8004F" w:rsidRPr="00DA1FD2" w:rsidRDefault="00F8004F" w:rsidP="00DA1FD2">
      <w:pPr>
        <w:spacing w:after="0"/>
        <w:jc w:val="both"/>
        <w:rPr>
          <w:sz w:val="20"/>
          <w:szCs w:val="20"/>
        </w:rPr>
      </w:pPr>
      <w:r w:rsidRPr="00DA1FD2">
        <w:rPr>
          <w:sz w:val="20"/>
          <w:szCs w:val="20"/>
        </w:rPr>
        <w:t>art. 6 ust. 1 lit. c) RODO, tj. wypełnienie obowiązków prawnych ciążących na Administratorze, wynikających z przepisów ustawy z dnia 20 lipca 2018 r. Prawo o szkolnictwie wyższym i nauce oraz innych obowiązujących Administratora przepisów, w tym dotyczących obowiązków sprawozdawczych, rachunkowych, statystycznych oraz archiwizacyjnych,</w:t>
      </w:r>
    </w:p>
    <w:p w14:paraId="641D4510" w14:textId="77777777" w:rsidR="00F8004F" w:rsidRPr="00DA1FD2" w:rsidRDefault="00F8004F" w:rsidP="00DA1FD2">
      <w:pPr>
        <w:spacing w:after="0"/>
        <w:jc w:val="both"/>
        <w:rPr>
          <w:sz w:val="20"/>
          <w:szCs w:val="20"/>
        </w:rPr>
      </w:pPr>
      <w:r w:rsidRPr="00DA1FD2">
        <w:rPr>
          <w:sz w:val="20"/>
          <w:szCs w:val="20"/>
        </w:rPr>
        <w:t xml:space="preserve">5.Administrator może udostępniać dane osobowe innym administratorom działającym na mocy obowiązujących przepisów prawa: Ministerstwo Zdrowia  </w:t>
      </w:r>
      <w:r w:rsidRPr="00DA1FD2">
        <w:rPr>
          <w:rFonts w:cstheme="minorHAnsi"/>
          <w:color w:val="1B1B1B"/>
          <w:sz w:val="20"/>
          <w:szCs w:val="20"/>
          <w:shd w:val="clear" w:color="auto" w:fill="FFFFFF"/>
        </w:rPr>
        <w:t>ul. Miodowa 15, 00-952 Warszawa</w:t>
      </w:r>
    </w:p>
    <w:p w14:paraId="51EF536C" w14:textId="77777777" w:rsidR="00F8004F" w:rsidRPr="00DA1FD2" w:rsidRDefault="00F8004F" w:rsidP="00DA1FD2">
      <w:pPr>
        <w:spacing w:after="0"/>
        <w:jc w:val="both"/>
        <w:rPr>
          <w:sz w:val="20"/>
          <w:szCs w:val="20"/>
        </w:rPr>
      </w:pPr>
      <w:r w:rsidRPr="00DA1FD2">
        <w:rPr>
          <w:sz w:val="20"/>
          <w:szCs w:val="20"/>
        </w:rPr>
        <w:t>7.Administrator będzie przechowywał Pani/Pana dane osobowe przez okres 15 lat od momentu zakończenia obowiązywania umowy.</w:t>
      </w:r>
    </w:p>
    <w:p w14:paraId="6560438E" w14:textId="77777777" w:rsidR="00F8004F" w:rsidRPr="00DA1FD2" w:rsidRDefault="00F8004F" w:rsidP="00DA1FD2">
      <w:pPr>
        <w:spacing w:after="0"/>
        <w:jc w:val="both"/>
        <w:rPr>
          <w:sz w:val="20"/>
          <w:szCs w:val="20"/>
        </w:rPr>
      </w:pPr>
      <w:r w:rsidRPr="00DA1FD2">
        <w:rPr>
          <w:sz w:val="20"/>
          <w:szCs w:val="20"/>
        </w:rPr>
        <w:t>8.W przypadkach, na zasadach i w trybie określonym w obowiązujących przepisach przysługuje Pani/Panu prawo do żądania: dostępu do treści danych oraz ich sprostowania (art. 15 i 16 RODO), usunięcia danych (art. 17 RODO), ograniczenia przetwarzania (art. 18 RODO), wniesienia sprzeciwu wobec przetwarzania (art. 21 RODO), przenoszenia danych (art. 20 RODO) oraz cofnięcia Pani/Pana zgody w dowolnym momencie, jeżeli była udzielona, bez wpływu na zgodność z prawem przetwarzania, którego dokonano na podstawie zgody przed jej cofnięciem.</w:t>
      </w:r>
    </w:p>
    <w:p w14:paraId="390C78F3" w14:textId="77777777" w:rsidR="00F8004F" w:rsidRPr="00DA1FD2" w:rsidRDefault="00F8004F" w:rsidP="00DA1FD2">
      <w:pPr>
        <w:spacing w:after="0"/>
        <w:jc w:val="both"/>
        <w:rPr>
          <w:sz w:val="20"/>
          <w:szCs w:val="20"/>
        </w:rPr>
      </w:pPr>
      <w:r w:rsidRPr="00DA1FD2">
        <w:rPr>
          <w:sz w:val="20"/>
          <w:szCs w:val="20"/>
        </w:rPr>
        <w:t>9.Ma Pani/Pan prawo wniesienia skargi do organu nadzorczego – Prezesa Urzędu Ochrony Danych Osobowych – w przypadku podejrzenia, że dane osobowe są przetwarzane przez Administratora z naruszeniem przepisów prawa.</w:t>
      </w:r>
    </w:p>
    <w:p w14:paraId="2E88DE5E" w14:textId="77777777" w:rsidR="00F8004F" w:rsidRPr="00DA1FD2" w:rsidRDefault="00F8004F" w:rsidP="00DA1FD2">
      <w:pPr>
        <w:spacing w:after="0"/>
        <w:jc w:val="both"/>
        <w:rPr>
          <w:rFonts w:eastAsia="Verdana"/>
          <w:sz w:val="20"/>
          <w:szCs w:val="20"/>
        </w:rPr>
      </w:pPr>
      <w:r w:rsidRPr="00DA1FD2">
        <w:rPr>
          <w:sz w:val="20"/>
          <w:szCs w:val="20"/>
        </w:rPr>
        <w:t xml:space="preserve">10. Brak podania danych osobowych uniemożliwi realizację </w:t>
      </w:r>
      <w:r w:rsidRPr="00DA1FD2">
        <w:rPr>
          <w:rFonts w:cs="Calibri"/>
          <w:sz w:val="20"/>
          <w:szCs w:val="20"/>
        </w:rPr>
        <w:t>prowadzonego przez Administratora postępowania o przyznanie Pani/Panu stypendium</w:t>
      </w:r>
      <w:r w:rsidRPr="00DA1FD2">
        <w:rPr>
          <w:sz w:val="20"/>
          <w:szCs w:val="20"/>
        </w:rPr>
        <w:t xml:space="preserve"> </w:t>
      </w:r>
      <w:r w:rsidRPr="00DA1FD2">
        <w:rPr>
          <w:rFonts w:eastAsia="Verdana"/>
          <w:color w:val="000000"/>
          <w:sz w:val="20"/>
          <w:szCs w:val="20"/>
        </w:rPr>
        <w:t>M</w:t>
      </w:r>
      <w:r w:rsidRPr="00DA1FD2">
        <w:rPr>
          <w:rFonts w:eastAsia="Verdana"/>
          <w:color w:val="000000"/>
          <w:w w:val="99"/>
          <w:sz w:val="20"/>
          <w:szCs w:val="20"/>
        </w:rPr>
        <w:t>i</w:t>
      </w:r>
      <w:r w:rsidRPr="00DA1FD2">
        <w:rPr>
          <w:rFonts w:eastAsia="Verdana"/>
          <w:color w:val="000000"/>
          <w:sz w:val="20"/>
          <w:szCs w:val="20"/>
        </w:rPr>
        <w:t>n</w:t>
      </w:r>
      <w:r w:rsidRPr="00DA1FD2">
        <w:rPr>
          <w:rFonts w:eastAsia="Verdana"/>
          <w:color w:val="000000"/>
          <w:w w:val="99"/>
          <w:sz w:val="20"/>
          <w:szCs w:val="20"/>
        </w:rPr>
        <w:t>i</w:t>
      </w:r>
      <w:r w:rsidRPr="00DA1FD2">
        <w:rPr>
          <w:rFonts w:eastAsia="Verdana"/>
          <w:color w:val="000000"/>
          <w:sz w:val="20"/>
          <w:szCs w:val="20"/>
        </w:rPr>
        <w:t>s</w:t>
      </w:r>
      <w:r w:rsidRPr="00DA1FD2">
        <w:rPr>
          <w:rFonts w:eastAsia="Verdana"/>
          <w:color w:val="000000"/>
          <w:w w:val="99"/>
          <w:sz w:val="20"/>
          <w:szCs w:val="20"/>
        </w:rPr>
        <w:t>t</w:t>
      </w:r>
      <w:r w:rsidRPr="00DA1FD2">
        <w:rPr>
          <w:rFonts w:eastAsia="Verdana"/>
          <w:color w:val="000000"/>
          <w:sz w:val="20"/>
          <w:szCs w:val="20"/>
        </w:rPr>
        <w:t>ra Zdrow</w:t>
      </w:r>
      <w:r w:rsidRPr="00DA1FD2">
        <w:rPr>
          <w:rFonts w:eastAsia="Verdana"/>
          <w:color w:val="000000"/>
          <w:w w:val="99"/>
          <w:sz w:val="20"/>
          <w:szCs w:val="20"/>
        </w:rPr>
        <w:t>i</w:t>
      </w:r>
      <w:r w:rsidRPr="00DA1FD2">
        <w:rPr>
          <w:rFonts w:eastAsia="Verdana"/>
          <w:color w:val="000000"/>
          <w:sz w:val="20"/>
          <w:szCs w:val="20"/>
        </w:rPr>
        <w:t>a</w:t>
      </w:r>
      <w:r w:rsidRPr="00DA1FD2">
        <w:rPr>
          <w:rFonts w:eastAsia="Verdana"/>
          <w:color w:val="000000"/>
          <w:spacing w:val="-1"/>
          <w:sz w:val="20"/>
          <w:szCs w:val="20"/>
        </w:rPr>
        <w:t xml:space="preserve"> </w:t>
      </w:r>
      <w:r w:rsidRPr="00DA1FD2">
        <w:rPr>
          <w:rFonts w:eastAsia="Verdana"/>
          <w:color w:val="000000"/>
          <w:sz w:val="20"/>
          <w:szCs w:val="20"/>
        </w:rPr>
        <w:t>w ramach Działania 1</w:t>
      </w:r>
      <w:r w:rsidRPr="00DA1FD2">
        <w:rPr>
          <w:rFonts w:eastAsia="Verdana"/>
          <w:sz w:val="20"/>
          <w:szCs w:val="20"/>
        </w:rPr>
        <w:t xml:space="preserve"> </w:t>
      </w:r>
      <w:r w:rsidRPr="00DA1FD2">
        <w:rPr>
          <w:sz w:val="20"/>
          <w:szCs w:val="20"/>
        </w:rPr>
        <w:t>Systemu zachęt do podejmowania i kontynuowania studiów na wybranych kierunkach medycznych oraz podjęcia zatrudnienia w zawodzie na lata 2022-2026</w:t>
      </w:r>
      <w:r w:rsidRPr="00DA1FD2">
        <w:rPr>
          <w:rFonts w:eastAsia="Verdana"/>
          <w:sz w:val="20"/>
          <w:szCs w:val="20"/>
        </w:rPr>
        <w:t>, Edycja 2, rok naboru</w:t>
      </w:r>
      <w:r w:rsidRPr="00DA1FD2">
        <w:rPr>
          <w:sz w:val="20"/>
          <w:szCs w:val="20"/>
        </w:rPr>
        <w:t xml:space="preserve"> 2023/2024.</w:t>
      </w:r>
    </w:p>
    <w:p w14:paraId="53C778B1" w14:textId="77777777" w:rsidR="00F8004F" w:rsidRPr="00DA1FD2" w:rsidRDefault="00F8004F" w:rsidP="00DA1FD2">
      <w:pPr>
        <w:spacing w:after="0"/>
        <w:jc w:val="both"/>
        <w:rPr>
          <w:sz w:val="20"/>
          <w:szCs w:val="20"/>
        </w:rPr>
      </w:pPr>
      <w:r w:rsidRPr="00DA1FD2">
        <w:rPr>
          <w:sz w:val="20"/>
          <w:szCs w:val="20"/>
        </w:rPr>
        <w:t>11.Pani/Pana dane osobowe nie podlegają zautomatyzowanemu podejmowaniu decyzji, w tym profilowaniu, o którym mowa w art. 4 pkt 4) RODO, co oznacza formę zautomatyzowanego przetwarzania danych osobowych, polegającego na wykorzystaniu danych osobowych do oceny niektórych czynników osobowych osoby fizycznej.</w:t>
      </w:r>
    </w:p>
    <w:p w14:paraId="266DEF26" w14:textId="77777777" w:rsidR="00F8004F" w:rsidRPr="00DA1FD2" w:rsidRDefault="00F8004F" w:rsidP="00DA1FD2">
      <w:pPr>
        <w:spacing w:after="0"/>
        <w:jc w:val="both"/>
        <w:rPr>
          <w:sz w:val="20"/>
          <w:szCs w:val="20"/>
        </w:rPr>
      </w:pPr>
      <w:r w:rsidRPr="00DA1FD2">
        <w:rPr>
          <w:sz w:val="20"/>
          <w:szCs w:val="20"/>
        </w:rPr>
        <w:t>12.Pani/Pana dane osobowe mogą być przekazywane do państwa trzeciego (tj. poza terytorium EOG) lub organizacji międzynarodowej na zasadach określonych w przepisach prawa.</w:t>
      </w:r>
    </w:p>
    <w:p w14:paraId="7CAD7E6C" w14:textId="77777777" w:rsidR="002159FC" w:rsidRPr="002159FC" w:rsidRDefault="002159FC" w:rsidP="002159FC">
      <w:pPr>
        <w:jc w:val="both"/>
      </w:pPr>
    </w:p>
    <w:sectPr w:rsidR="002159FC" w:rsidRPr="002159F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05039" w14:textId="77777777" w:rsidR="00CE0335" w:rsidRDefault="00CE0335" w:rsidP="002159FC">
      <w:pPr>
        <w:spacing w:after="0" w:line="240" w:lineRule="auto"/>
      </w:pPr>
      <w:r>
        <w:separator/>
      </w:r>
    </w:p>
  </w:endnote>
  <w:endnote w:type="continuationSeparator" w:id="0">
    <w:p w14:paraId="187F35E9" w14:textId="77777777" w:rsidR="00CE0335" w:rsidRDefault="00CE0335" w:rsidP="00215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91838" w14:textId="77777777" w:rsidR="00F81351" w:rsidRDefault="00F81351" w:rsidP="00F81351">
    <w:pPr>
      <w:pStyle w:val="Stopka"/>
      <w:jc w:val="center"/>
    </w:pPr>
    <w:r>
      <w:t xml:space="preserve">Przedsięwzięcie w postaci stypendiów dla studentów kierunku pielęgniarstwo, położnictwo oraz ratownictwo medyczne, Edycja 2, będącego elementem Inwestycji D2.1.1 „Inwestycje związane </w:t>
    </w:r>
    <w:r>
      <w:br/>
      <w:t xml:space="preserve">z modernizacją i doposażeniem obiektów dydaktycznych w związku ze zwiększeniem limitów przyjęć na studia medyczne”, realizowanego w ramach Krajowego Planu Odbudowy </w:t>
    </w:r>
    <w:r>
      <w:br/>
      <w:t xml:space="preserve">i Zwiększania Odporności, </w:t>
    </w:r>
  </w:p>
  <w:p w14:paraId="7AF30CCF" w14:textId="77777777" w:rsidR="00F81351" w:rsidRPr="00EC488D" w:rsidRDefault="00F81351" w:rsidP="00F81351">
    <w:pPr>
      <w:pStyle w:val="Stopka"/>
      <w:jc w:val="center"/>
    </w:pPr>
    <w:r w:rsidRPr="00EC488D">
      <w:t>Umowa nr KPOD.07.05-IP.10-0</w:t>
    </w:r>
    <w:r>
      <w:t>168</w:t>
    </w:r>
    <w:r w:rsidRPr="00EC488D">
      <w:t>/2</w:t>
    </w:r>
    <w:r>
      <w:t>5</w:t>
    </w:r>
    <w:r w:rsidRPr="00EC488D">
      <w:t>/KPO/1208/202</w:t>
    </w:r>
    <w:r>
      <w:t>6</w:t>
    </w:r>
    <w:r w:rsidRPr="00EC488D">
      <w:t>/</w:t>
    </w:r>
    <w:r>
      <w:t>308</w:t>
    </w:r>
  </w:p>
  <w:p w14:paraId="45913D48" w14:textId="77DD3EB8" w:rsidR="002159FC" w:rsidRPr="00F81351" w:rsidRDefault="002159FC" w:rsidP="00F81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50428" w14:textId="77777777" w:rsidR="00CE0335" w:rsidRDefault="00CE0335" w:rsidP="002159FC">
      <w:pPr>
        <w:spacing w:after="0" w:line="240" w:lineRule="auto"/>
      </w:pPr>
      <w:r>
        <w:separator/>
      </w:r>
    </w:p>
  </w:footnote>
  <w:footnote w:type="continuationSeparator" w:id="0">
    <w:p w14:paraId="1B63552E" w14:textId="77777777" w:rsidR="00CE0335" w:rsidRDefault="00CE0335" w:rsidP="00215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457BC" w14:textId="77777777" w:rsidR="002159FC" w:rsidRDefault="002159FC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E687CA" wp14:editId="10F4413A">
          <wp:simplePos x="0" y="0"/>
          <wp:positionH relativeFrom="margin">
            <wp:align>center</wp:align>
          </wp:positionH>
          <wp:positionV relativeFrom="paragraph">
            <wp:posOffset>-59055</wp:posOffset>
          </wp:positionV>
          <wp:extent cx="6882765" cy="878205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276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66A3B"/>
    <w:multiLevelType w:val="hybridMultilevel"/>
    <w:tmpl w:val="84BE00F6"/>
    <w:lvl w:ilvl="0" w:tplc="23C477C2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9FC"/>
    <w:rsid w:val="000E239E"/>
    <w:rsid w:val="002159FC"/>
    <w:rsid w:val="00302683"/>
    <w:rsid w:val="00353F50"/>
    <w:rsid w:val="00513ABD"/>
    <w:rsid w:val="00602ED6"/>
    <w:rsid w:val="00695A45"/>
    <w:rsid w:val="006E22FF"/>
    <w:rsid w:val="007E4565"/>
    <w:rsid w:val="008B4075"/>
    <w:rsid w:val="008B441D"/>
    <w:rsid w:val="009421F2"/>
    <w:rsid w:val="009E6F7F"/>
    <w:rsid w:val="00A4506D"/>
    <w:rsid w:val="00B32C2F"/>
    <w:rsid w:val="00C0143A"/>
    <w:rsid w:val="00CE0335"/>
    <w:rsid w:val="00D05027"/>
    <w:rsid w:val="00DA1FD2"/>
    <w:rsid w:val="00EE316B"/>
    <w:rsid w:val="00F8004F"/>
    <w:rsid w:val="00F81351"/>
    <w:rsid w:val="00F8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4B384CD"/>
  <w15:chartTrackingRefBased/>
  <w15:docId w15:val="{BE81AB26-342A-471B-A9DB-E0B2CB4B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0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9FC"/>
  </w:style>
  <w:style w:type="paragraph" w:styleId="Stopka">
    <w:name w:val="footer"/>
    <w:basedOn w:val="Normalny"/>
    <w:link w:val="StopkaZnak"/>
    <w:uiPriority w:val="99"/>
    <w:unhideWhenUsed/>
    <w:rsid w:val="00215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9FC"/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F8004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"/>
    <w:link w:val="Akapitzlist"/>
    <w:uiPriority w:val="34"/>
    <w:qFormat/>
    <w:locked/>
    <w:rsid w:val="00F8004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8004F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00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00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004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4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075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7B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7BC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2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mp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1013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Ozga (p012895)</dc:creator>
  <cp:keywords/>
  <dc:description/>
  <cp:lastModifiedBy>Maria Zimoląg</cp:lastModifiedBy>
  <cp:revision>11</cp:revision>
  <dcterms:created xsi:type="dcterms:W3CDTF">2026-04-16T09:53:00Z</dcterms:created>
  <dcterms:modified xsi:type="dcterms:W3CDTF">2026-04-16T12:22:00Z</dcterms:modified>
</cp:coreProperties>
</file>